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39C6" w14:textId="668AE690" w:rsidR="00D82C14" w:rsidRPr="0038396D" w:rsidRDefault="00D82C14" w:rsidP="00D82C14">
      <w:pPr>
        <w:spacing w:after="0"/>
        <w:rPr>
          <w:rFonts w:ascii="Arial" w:hAnsi="Arial" w:cs="Arial"/>
          <w:b/>
          <w:bCs/>
          <w:color w:val="4F81BD" w:themeColor="accent1"/>
        </w:rPr>
      </w:pPr>
      <w:r w:rsidRPr="0038396D">
        <w:rPr>
          <w:rFonts w:ascii="Arial" w:hAnsi="Arial" w:cs="Arial"/>
          <w:b/>
          <w:bCs/>
          <w:color w:val="4F81BD" w:themeColor="accent1"/>
        </w:rPr>
        <w:t xml:space="preserve">TEMPLATE: </w:t>
      </w:r>
      <w:r w:rsidR="001F12C8">
        <w:rPr>
          <w:rFonts w:ascii="Arial" w:hAnsi="Arial" w:cs="Arial"/>
          <w:b/>
          <w:bCs/>
          <w:color w:val="4F81BD" w:themeColor="accent1"/>
        </w:rPr>
        <w:t>FOREIGN JUSTIFICATION</w:t>
      </w:r>
      <w:r w:rsidRPr="0038396D">
        <w:rPr>
          <w:rFonts w:ascii="Arial" w:hAnsi="Arial" w:cs="Arial"/>
          <w:b/>
          <w:bCs/>
          <w:color w:val="4F81BD" w:themeColor="accent1"/>
        </w:rPr>
        <w:t xml:space="preserve">; SF424 (R&amp;R) – Version </w:t>
      </w:r>
      <w:r w:rsidR="00AE31F0">
        <w:rPr>
          <w:rFonts w:ascii="Arial" w:hAnsi="Arial" w:cs="Arial"/>
          <w:b/>
          <w:bCs/>
          <w:color w:val="4F81BD" w:themeColor="accent1"/>
        </w:rPr>
        <w:t>I</w:t>
      </w:r>
    </w:p>
    <w:p w14:paraId="03551D8D" w14:textId="2385CA0C" w:rsidR="00D82C14" w:rsidRPr="0038396D" w:rsidRDefault="00D82C14" w:rsidP="00D82C14">
      <w:pPr>
        <w:spacing w:after="0"/>
        <w:rPr>
          <w:rFonts w:ascii="Arial" w:hAnsi="Arial" w:cs="Arial"/>
          <w:i/>
          <w:color w:val="4F81BD" w:themeColor="accent1"/>
        </w:rPr>
      </w:pPr>
      <w:r w:rsidRPr="0038396D">
        <w:rPr>
          <w:rFonts w:ascii="Arial" w:hAnsi="Arial" w:cs="Arial"/>
          <w:i/>
          <w:color w:val="4F81BD" w:themeColor="accent1"/>
        </w:rPr>
        <w:t xml:space="preserve">Last revised </w:t>
      </w:r>
      <w:r w:rsidR="003439C1">
        <w:rPr>
          <w:rFonts w:ascii="Arial" w:hAnsi="Arial" w:cs="Arial"/>
          <w:i/>
          <w:color w:val="4F81BD" w:themeColor="accent1"/>
        </w:rPr>
        <w:t>1</w:t>
      </w:r>
      <w:r w:rsidR="00AE31F0">
        <w:rPr>
          <w:rFonts w:ascii="Arial" w:hAnsi="Arial" w:cs="Arial"/>
          <w:i/>
          <w:color w:val="4F81BD" w:themeColor="accent1"/>
        </w:rPr>
        <w:t>/9/2025</w:t>
      </w:r>
    </w:p>
    <w:p w14:paraId="735B5BAC" w14:textId="77777777" w:rsidR="00D82C14" w:rsidRDefault="00D82C14" w:rsidP="00D82C14">
      <w:pPr>
        <w:spacing w:after="0"/>
        <w:rPr>
          <w:rFonts w:ascii="Arial" w:hAnsi="Arial" w:cs="Arial"/>
          <w:i/>
          <w:color w:val="4F81BD" w:themeColor="accent1"/>
        </w:rPr>
      </w:pPr>
    </w:p>
    <w:p w14:paraId="12D8D132" w14:textId="0EA6C575" w:rsidR="00D82C14" w:rsidRPr="0038396D" w:rsidRDefault="00D82C14" w:rsidP="00D82C14">
      <w:pPr>
        <w:spacing w:after="0"/>
        <w:rPr>
          <w:rFonts w:ascii="Arial" w:hAnsi="Arial" w:cs="Arial"/>
          <w:b/>
          <w:color w:val="4F81BD" w:themeColor="accent1"/>
        </w:rPr>
      </w:pPr>
      <w:r w:rsidRPr="0038396D">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sidRPr="0038396D">
        <w:rPr>
          <w:rFonts w:ascii="Arial" w:hAnsi="Arial" w:cs="Arial"/>
          <w:color w:val="4F81BD" w:themeColor="accent1"/>
        </w:rPr>
        <w:t xml:space="preserve"> </w:t>
      </w:r>
      <w:r w:rsidRPr="0038396D">
        <w:rPr>
          <w:rFonts w:ascii="Arial" w:hAnsi="Arial" w:cs="Arial"/>
          <w:b/>
          <w:color w:val="4F81BD" w:themeColor="accent1"/>
        </w:rPr>
        <w:t xml:space="preserve">For any questions, please refer directly to the FOA or the </w:t>
      </w:r>
      <w:r w:rsidRPr="00A722F4">
        <w:rPr>
          <w:rFonts w:ascii="Arial" w:hAnsi="Arial" w:cs="Arial"/>
          <w:b/>
          <w:color w:val="4F81BD" w:themeColor="accent1"/>
        </w:rPr>
        <w:t xml:space="preserve">current </w:t>
      </w:r>
      <w:hyperlink r:id="rId10" w:history="1">
        <w:r w:rsidR="00897070" w:rsidRPr="00A722F4">
          <w:rPr>
            <w:rStyle w:val="Hyperlink"/>
            <w:rFonts w:ascii="Arial" w:hAnsi="Arial" w:cs="Arial"/>
            <w:b/>
          </w:rPr>
          <w:t>NIH Application Guide</w:t>
        </w:r>
      </w:hyperlink>
      <w:r w:rsidRPr="0038396D">
        <w:rPr>
          <w:rFonts w:ascii="Arial" w:hAnsi="Arial" w:cs="Arial"/>
          <w:b/>
          <w:color w:val="4F81BD" w:themeColor="accent1"/>
        </w:rPr>
        <w:t>.</w:t>
      </w:r>
    </w:p>
    <w:p w14:paraId="22DE3160" w14:textId="77777777" w:rsidR="00D82C14" w:rsidRPr="0038396D" w:rsidRDefault="00D82C14" w:rsidP="00D82C14">
      <w:pPr>
        <w:spacing w:after="0"/>
        <w:rPr>
          <w:rFonts w:ascii="Arial" w:hAnsi="Arial" w:cs="Arial"/>
          <w:b/>
          <w:color w:val="4F81BD" w:themeColor="accent1"/>
        </w:rPr>
      </w:pPr>
    </w:p>
    <w:p w14:paraId="4118EAEB" w14:textId="77777777" w:rsidR="00D82C14" w:rsidRPr="0038396D" w:rsidRDefault="00D82C14" w:rsidP="00D82C14">
      <w:pPr>
        <w:spacing w:after="0"/>
        <w:rPr>
          <w:rFonts w:ascii="Arial" w:hAnsi="Arial" w:cs="Arial"/>
          <w:b/>
          <w:color w:val="4F81BD" w:themeColor="accent1"/>
        </w:rPr>
      </w:pPr>
      <w:r w:rsidRPr="0038396D">
        <w:rPr>
          <w:rFonts w:ascii="Arial" w:hAnsi="Arial" w:cs="Arial"/>
          <w:b/>
          <w:color w:val="4F81BD" w:themeColor="accent1"/>
        </w:rPr>
        <w:t xml:space="preserve">How to use this template:  </w:t>
      </w:r>
    </w:p>
    <w:p w14:paraId="73F9184D" w14:textId="77777777" w:rsidR="00D82C14" w:rsidRPr="0038396D" w:rsidRDefault="00D82C14" w:rsidP="00D82C14">
      <w:pPr>
        <w:spacing w:after="0"/>
        <w:rPr>
          <w:rFonts w:ascii="Arial" w:hAnsi="Arial" w:cs="Arial"/>
          <w:color w:val="4F81BD" w:themeColor="accent1"/>
        </w:rPr>
      </w:pPr>
      <w:r w:rsidRPr="0038396D">
        <w:rPr>
          <w:rFonts w:ascii="Arial" w:hAnsi="Arial" w:cs="Arial"/>
          <w:color w:val="4F81BD" w:themeColor="accent1"/>
        </w:rPr>
        <w:t xml:space="preserve">Required subheadings are indicated in </w:t>
      </w:r>
      <w:r w:rsidRPr="007024E0">
        <w:rPr>
          <w:rFonts w:ascii="Arial" w:hAnsi="Arial" w:cs="Arial"/>
          <w:b/>
          <w:bCs/>
        </w:rPr>
        <w:t>bold, black text</w:t>
      </w:r>
      <w:r w:rsidRPr="0038396D">
        <w:rPr>
          <w:rFonts w:ascii="Arial" w:hAnsi="Arial" w:cs="Arial"/>
          <w:color w:val="4F81BD" w:themeColor="accent1"/>
        </w:rPr>
        <w:t xml:space="preserve">. Please </w:t>
      </w:r>
      <w:r w:rsidRPr="0038396D">
        <w:rPr>
          <w:rFonts w:ascii="Arial" w:hAnsi="Arial" w:cs="Arial"/>
          <w:b/>
          <w:color w:val="4F81BD" w:themeColor="accent1"/>
        </w:rPr>
        <w:t xml:space="preserve">delete all notes, instructions, and examples </w:t>
      </w:r>
      <w:r w:rsidRPr="0038396D">
        <w:rPr>
          <w:rFonts w:ascii="Arial" w:hAnsi="Arial" w:cs="Arial"/>
          <w:color w:val="4F81BD" w:themeColor="accent1"/>
        </w:rPr>
        <w:t>(indicated by blue text) prior to finalizing and uploading your text.</w:t>
      </w:r>
    </w:p>
    <w:p w14:paraId="3626477F" w14:textId="77777777" w:rsidR="00D82C14" w:rsidRPr="0038396D" w:rsidRDefault="00D82C14" w:rsidP="00D82C14">
      <w:pPr>
        <w:spacing w:after="0"/>
        <w:jc w:val="center"/>
        <w:rPr>
          <w:rFonts w:ascii="Arial" w:hAnsi="Arial" w:cs="Arial"/>
          <w:bCs/>
          <w:color w:val="4F81BD" w:themeColor="accent1"/>
          <w:sz w:val="24"/>
          <w:szCs w:val="24"/>
        </w:rPr>
      </w:pPr>
    </w:p>
    <w:p w14:paraId="47D4245E" w14:textId="62527401" w:rsidR="00CC4D32" w:rsidRPr="00D82C14" w:rsidRDefault="00D82C14" w:rsidP="00D82C14">
      <w:pPr>
        <w:spacing w:after="0"/>
        <w:rPr>
          <w:rFonts w:ascii="Arial" w:hAnsi="Arial" w:cs="Arial"/>
          <w:b/>
          <w:color w:val="4F81BD" w:themeColor="accent1"/>
        </w:rPr>
      </w:pPr>
      <w:r w:rsidRPr="0038396D">
        <w:rPr>
          <w:rFonts w:ascii="Arial" w:hAnsi="Arial" w:cs="Arial"/>
          <w:b/>
          <w:color w:val="4F81BD" w:themeColor="accent1"/>
        </w:rPr>
        <w:t>Content Instructions</w:t>
      </w:r>
      <w:bookmarkStart w:id="0" w:name="bookmark1"/>
      <w:bookmarkStart w:id="1" w:name="bookmark0"/>
      <w:bookmarkEnd w:id="0"/>
      <w:bookmarkEnd w:id="1"/>
    </w:p>
    <w:p w14:paraId="0192E999" w14:textId="77777777" w:rsidR="00D90D10" w:rsidRPr="000167CB" w:rsidRDefault="00D90D10" w:rsidP="00D90D10">
      <w:pPr>
        <w:kinsoku w:val="0"/>
        <w:overflowPunct w:val="0"/>
        <w:autoSpaceDE w:val="0"/>
        <w:autoSpaceDN w:val="0"/>
        <w:adjustRightInd w:val="0"/>
        <w:spacing w:after="0" w:line="225" w:lineRule="exact"/>
        <w:ind w:right="90"/>
        <w:rPr>
          <w:rFonts w:ascii="Arial" w:hAnsi="Arial" w:cs="Arial"/>
          <w:color w:val="4F81BD" w:themeColor="accent1"/>
          <w:spacing w:val="-5"/>
        </w:rPr>
      </w:pPr>
    </w:p>
    <w:p w14:paraId="28C424EA" w14:textId="1F6924C9" w:rsidR="003260DA" w:rsidRPr="009274BC" w:rsidRDefault="00A722F4" w:rsidP="00A722F4">
      <w:pPr>
        <w:pStyle w:val="ListParagraph"/>
        <w:numPr>
          <w:ilvl w:val="0"/>
          <w:numId w:val="27"/>
        </w:numPr>
        <w:spacing w:after="0" w:line="240" w:lineRule="auto"/>
        <w:rPr>
          <w:rFonts w:ascii="Arial" w:hAnsi="Arial" w:cs="Arial"/>
          <w:b/>
          <w:bCs/>
          <w:color w:val="4F81BD" w:themeColor="accent1"/>
        </w:rPr>
      </w:pPr>
      <w:r>
        <w:rPr>
          <w:rFonts w:ascii="Arial" w:hAnsi="Arial" w:cs="Arial"/>
          <w:color w:val="4F81BD" w:themeColor="accent1"/>
        </w:rPr>
        <w:t>This attach</w:t>
      </w:r>
      <w:r w:rsidR="000921B6">
        <w:rPr>
          <w:rFonts w:ascii="Arial" w:hAnsi="Arial" w:cs="Arial"/>
          <w:color w:val="4F81BD" w:themeColor="accent1"/>
        </w:rPr>
        <w:t xml:space="preserve">ment is </w:t>
      </w:r>
      <w:r w:rsidR="000921B6" w:rsidRPr="009274BC">
        <w:rPr>
          <w:rFonts w:ascii="Arial" w:hAnsi="Arial" w:cs="Arial"/>
          <w:b/>
          <w:bCs/>
          <w:color w:val="4F81BD" w:themeColor="accent1"/>
        </w:rPr>
        <w:t>required for projects that involve activities outside of the United States or partnerships with international collaborators</w:t>
      </w:r>
      <w:r w:rsidR="008F72E3">
        <w:rPr>
          <w:rFonts w:ascii="Arial" w:hAnsi="Arial" w:cs="Arial"/>
          <w:color w:val="4F81BD" w:themeColor="accent1"/>
        </w:rPr>
        <w:t xml:space="preserve"> (</w:t>
      </w:r>
      <w:r w:rsidR="00B57E26">
        <w:rPr>
          <w:rFonts w:ascii="Arial" w:hAnsi="Arial" w:cs="Arial"/>
          <w:color w:val="4F81BD" w:themeColor="accent1"/>
        </w:rPr>
        <w:t>i.e., any application for which</w:t>
      </w:r>
      <w:r w:rsidR="008F72E3">
        <w:rPr>
          <w:rFonts w:ascii="Arial" w:hAnsi="Arial" w:cs="Arial"/>
          <w:color w:val="4F81BD" w:themeColor="accent1"/>
        </w:rPr>
        <w:t xml:space="preserve"> “Yes” </w:t>
      </w:r>
      <w:r w:rsidR="00B57E26">
        <w:rPr>
          <w:rFonts w:ascii="Arial" w:hAnsi="Arial" w:cs="Arial"/>
          <w:color w:val="4F81BD" w:themeColor="accent1"/>
        </w:rPr>
        <w:t>is checked on</w:t>
      </w:r>
      <w:r w:rsidR="008F72E3">
        <w:rPr>
          <w:rFonts w:ascii="Arial" w:hAnsi="Arial" w:cs="Arial"/>
          <w:color w:val="4F81BD" w:themeColor="accent1"/>
        </w:rPr>
        <w:t xml:space="preserve"> Question 6 of the R&amp;R Other Project Information Form). </w:t>
      </w:r>
      <w:r w:rsidR="005C1512">
        <w:rPr>
          <w:rFonts w:ascii="Arial" w:hAnsi="Arial" w:cs="Arial"/>
          <w:i/>
          <w:iCs/>
          <w:color w:val="4F81BD" w:themeColor="accent1"/>
        </w:rPr>
        <w:t xml:space="preserve">See the </w:t>
      </w:r>
      <w:hyperlink r:id="rId11" w:anchor="ForeignComponent" w:history="1">
        <w:r w:rsidR="005C1512">
          <w:rPr>
            <w:rStyle w:val="Hyperlink"/>
            <w:rFonts w:ascii="Arial" w:hAnsi="Arial" w:cs="Arial"/>
            <w:i/>
            <w:iCs/>
          </w:rPr>
          <w:t xml:space="preserve">NIH </w:t>
        </w:r>
        <w:r w:rsidR="005C1512">
          <w:rPr>
            <w:rStyle w:val="Hyperlink"/>
            <w:rFonts w:ascii="Arial" w:hAnsi="Arial" w:cs="Arial"/>
            <w:i/>
            <w:iCs/>
          </w:rPr>
          <w:t>g</w:t>
        </w:r>
        <w:r w:rsidR="005C1512">
          <w:rPr>
            <w:rStyle w:val="Hyperlink"/>
            <w:rFonts w:ascii="Arial" w:hAnsi="Arial" w:cs="Arial"/>
            <w:i/>
            <w:iCs/>
          </w:rPr>
          <w:t>lossary</w:t>
        </w:r>
      </w:hyperlink>
      <w:r w:rsidR="005C1512">
        <w:rPr>
          <w:rFonts w:ascii="Arial" w:hAnsi="Arial" w:cs="Arial"/>
          <w:i/>
          <w:iCs/>
          <w:color w:val="4F81BD" w:themeColor="accent1"/>
        </w:rPr>
        <w:t xml:space="preserve"> for NIH’s definition of a “foreign component.</w:t>
      </w:r>
      <w:r w:rsidR="00373F7D">
        <w:rPr>
          <w:rFonts w:ascii="Arial" w:hAnsi="Arial" w:cs="Arial"/>
          <w:i/>
          <w:iCs/>
          <w:color w:val="4F81BD" w:themeColor="accent1"/>
        </w:rPr>
        <w:t>”</w:t>
      </w:r>
      <w:r w:rsidR="005C1512">
        <w:rPr>
          <w:rFonts w:ascii="Arial" w:hAnsi="Arial" w:cs="Arial"/>
          <w:i/>
          <w:iCs/>
          <w:color w:val="4F81BD" w:themeColor="accent1"/>
        </w:rPr>
        <w:t xml:space="preserve"> </w:t>
      </w:r>
      <w:r w:rsidR="00755E49">
        <w:rPr>
          <w:rFonts w:ascii="Arial" w:hAnsi="Arial" w:cs="Arial"/>
          <w:color w:val="4F81BD" w:themeColor="accent1"/>
        </w:rPr>
        <w:t xml:space="preserve">In Question 6, also identify the countries with which international cooperative activities are planned (abbreviations are permitted) and </w:t>
      </w:r>
      <w:r w:rsidR="00894F16">
        <w:rPr>
          <w:rFonts w:ascii="Arial" w:hAnsi="Arial" w:cs="Arial"/>
          <w:color w:val="4F81BD" w:themeColor="accent1"/>
        </w:rPr>
        <w:t>(optional) enter a brief explanation for involvement with outside entities</w:t>
      </w:r>
      <w:r w:rsidR="009274BC">
        <w:rPr>
          <w:rFonts w:ascii="Arial" w:hAnsi="Arial" w:cs="Arial"/>
          <w:color w:val="4F81BD" w:themeColor="accent1"/>
        </w:rPr>
        <w:t xml:space="preserve">. </w:t>
      </w:r>
      <w:r w:rsidR="009274BC" w:rsidRPr="009274BC">
        <w:rPr>
          <w:rFonts w:ascii="Arial" w:hAnsi="Arial" w:cs="Arial"/>
          <w:b/>
          <w:bCs/>
          <w:color w:val="4F81BD" w:themeColor="accent1"/>
        </w:rPr>
        <w:t xml:space="preserve">This explanation does not replace the required Foreign Justification attachment. </w:t>
      </w:r>
    </w:p>
    <w:p w14:paraId="5349E9B2" w14:textId="77777777" w:rsidR="00363CFE" w:rsidRPr="002A05D0" w:rsidRDefault="00363CFE" w:rsidP="002A05D0">
      <w:pPr>
        <w:spacing w:after="0"/>
        <w:rPr>
          <w:rFonts w:ascii="Arial" w:hAnsi="Arial" w:cs="Arial"/>
          <w:color w:val="4F81BD" w:themeColor="accent1"/>
        </w:rPr>
      </w:pPr>
    </w:p>
    <w:p w14:paraId="6C1B0DB8" w14:textId="7D590358" w:rsidR="00E022AF" w:rsidRDefault="000579A5" w:rsidP="00B57E26">
      <w:pPr>
        <w:pStyle w:val="ListParagraph"/>
        <w:numPr>
          <w:ilvl w:val="0"/>
          <w:numId w:val="27"/>
        </w:numPr>
        <w:spacing w:after="0"/>
        <w:rPr>
          <w:rFonts w:ascii="Arial" w:hAnsi="Arial" w:cs="Arial"/>
          <w:bCs/>
          <w:color w:val="4F81BD" w:themeColor="accent1"/>
        </w:rPr>
      </w:pPr>
      <w:r w:rsidRPr="002264F9">
        <w:rPr>
          <w:rFonts w:ascii="Arial" w:hAnsi="Arial" w:cs="Arial"/>
          <w:bCs/>
          <w:color w:val="4F81BD" w:themeColor="accent1"/>
        </w:rPr>
        <w:t>Describe special resources o</w:t>
      </w:r>
      <w:r w:rsidR="00390D00">
        <w:rPr>
          <w:rFonts w:ascii="Arial" w:hAnsi="Arial" w:cs="Arial"/>
          <w:bCs/>
          <w:color w:val="4F81BD" w:themeColor="accent1"/>
        </w:rPr>
        <w:t>r</w:t>
      </w:r>
      <w:r w:rsidRPr="002264F9">
        <w:rPr>
          <w:rFonts w:ascii="Arial" w:hAnsi="Arial" w:cs="Arial"/>
          <w:bCs/>
          <w:color w:val="4F81BD" w:themeColor="accent1"/>
        </w:rPr>
        <w:t xml:space="preserve"> characteristics of the research project (e.g., human subjects, animals, disease, equipment, and techniques), </w:t>
      </w:r>
      <w:r w:rsidR="00CD23F7" w:rsidRPr="002264F9">
        <w:rPr>
          <w:rFonts w:ascii="Arial" w:hAnsi="Arial" w:cs="Arial"/>
          <w:bCs/>
          <w:color w:val="4F81BD" w:themeColor="accent1"/>
        </w:rPr>
        <w:t xml:space="preserve">including the reasons why the facilities or other aspects of the proposed project are more appropriate than a domestic setting. </w:t>
      </w:r>
    </w:p>
    <w:p w14:paraId="7148DB7E" w14:textId="77777777" w:rsidR="002264F9" w:rsidRPr="002264F9" w:rsidRDefault="002264F9" w:rsidP="002264F9">
      <w:pPr>
        <w:pStyle w:val="ListParagraph"/>
        <w:rPr>
          <w:rFonts w:ascii="Arial" w:hAnsi="Arial" w:cs="Arial"/>
          <w:bCs/>
          <w:color w:val="4F81BD" w:themeColor="accent1"/>
        </w:rPr>
      </w:pPr>
    </w:p>
    <w:p w14:paraId="664E9F79" w14:textId="63A18C2F" w:rsidR="002264F9" w:rsidRPr="00AC0AB7" w:rsidRDefault="002264F9" w:rsidP="00B57E26">
      <w:pPr>
        <w:pStyle w:val="ListParagraph"/>
        <w:numPr>
          <w:ilvl w:val="0"/>
          <w:numId w:val="27"/>
        </w:numPr>
        <w:spacing w:after="0"/>
        <w:rPr>
          <w:rFonts w:ascii="Arial" w:hAnsi="Arial" w:cs="Arial"/>
          <w:bCs/>
          <w:color w:val="4F81BD" w:themeColor="accent1"/>
          <w:u w:val="single"/>
        </w:rPr>
      </w:pPr>
      <w:r w:rsidRPr="002264F9">
        <w:rPr>
          <w:rFonts w:ascii="Arial" w:hAnsi="Arial" w:cs="Arial"/>
          <w:bCs/>
          <w:color w:val="4F81BD" w:themeColor="accent1"/>
          <w:u w:val="single"/>
        </w:rPr>
        <w:t xml:space="preserve">Additional Instructions for Fellowship </w:t>
      </w:r>
      <w:r w:rsidR="00AC0AB7">
        <w:rPr>
          <w:rFonts w:ascii="Arial" w:hAnsi="Arial" w:cs="Arial"/>
          <w:bCs/>
          <w:color w:val="4F81BD" w:themeColor="accent1"/>
          <w:u w:val="single"/>
        </w:rPr>
        <w:t>A</w:t>
      </w:r>
      <w:r w:rsidRPr="002264F9">
        <w:rPr>
          <w:rFonts w:ascii="Arial" w:hAnsi="Arial" w:cs="Arial"/>
          <w:bCs/>
          <w:color w:val="4F81BD" w:themeColor="accent1"/>
          <w:u w:val="single"/>
        </w:rPr>
        <w:t>pplications:</w:t>
      </w:r>
      <w:r>
        <w:rPr>
          <w:rFonts w:ascii="Arial" w:hAnsi="Arial" w:cs="Arial"/>
          <w:bCs/>
          <w:color w:val="4F81BD" w:themeColor="accent1"/>
        </w:rPr>
        <w:t xml:space="preserve"> </w:t>
      </w:r>
      <w:r w:rsidR="003D1DB3">
        <w:rPr>
          <w:rFonts w:ascii="Arial" w:hAnsi="Arial" w:cs="Arial"/>
          <w:bCs/>
          <w:color w:val="4F81BD" w:themeColor="accent1"/>
        </w:rPr>
        <w:t>Foreign Justification must include a description of how the foreign training is more appropriate than in a domestic setting. Include reasons why the facilities, the sponsor, and/or other aspects of the proposed experience are more appropriate in a foreign setting</w:t>
      </w:r>
      <w:r w:rsidR="00DB0BB0">
        <w:rPr>
          <w:rFonts w:ascii="Arial" w:hAnsi="Arial" w:cs="Arial"/>
          <w:bCs/>
          <w:color w:val="4F81BD" w:themeColor="accent1"/>
        </w:rPr>
        <w:t xml:space="preserve">. </w:t>
      </w:r>
    </w:p>
    <w:p w14:paraId="1EA7CF18" w14:textId="77777777" w:rsidR="00AC0AB7" w:rsidRPr="00AC0AB7" w:rsidRDefault="00AC0AB7" w:rsidP="00AC0AB7">
      <w:pPr>
        <w:pStyle w:val="ListParagraph"/>
        <w:rPr>
          <w:rFonts w:ascii="Arial" w:hAnsi="Arial" w:cs="Arial"/>
          <w:bCs/>
          <w:color w:val="4F81BD" w:themeColor="accent1"/>
          <w:u w:val="single"/>
        </w:rPr>
      </w:pPr>
    </w:p>
    <w:p w14:paraId="6CC6B8AE" w14:textId="1FDA45E7" w:rsidR="00AC0AB7" w:rsidRPr="009C0963" w:rsidRDefault="00AC0AB7" w:rsidP="00B57E26">
      <w:pPr>
        <w:pStyle w:val="ListParagraph"/>
        <w:numPr>
          <w:ilvl w:val="0"/>
          <w:numId w:val="27"/>
        </w:numPr>
        <w:spacing w:after="0"/>
        <w:rPr>
          <w:rFonts w:ascii="Arial" w:hAnsi="Arial" w:cs="Arial"/>
          <w:bCs/>
          <w:color w:val="4F81BD" w:themeColor="accent1"/>
          <w:u w:val="single"/>
        </w:rPr>
      </w:pPr>
      <w:r>
        <w:rPr>
          <w:rFonts w:ascii="Arial" w:hAnsi="Arial" w:cs="Arial"/>
          <w:bCs/>
          <w:color w:val="4F81BD" w:themeColor="accent1"/>
          <w:u w:val="single"/>
        </w:rPr>
        <w:t>Additional Instructions for Multi-project Applications:</w:t>
      </w:r>
      <w:r>
        <w:rPr>
          <w:rFonts w:ascii="Arial" w:hAnsi="Arial" w:cs="Arial"/>
          <w:bCs/>
          <w:color w:val="4F81BD" w:themeColor="accent1"/>
        </w:rPr>
        <w:t xml:space="preserve"> </w:t>
      </w:r>
      <w:r w:rsidR="009C0963">
        <w:rPr>
          <w:rFonts w:ascii="Arial" w:hAnsi="Arial" w:cs="Arial"/>
          <w:bCs/>
          <w:color w:val="4F81BD" w:themeColor="accent1"/>
        </w:rPr>
        <w:t xml:space="preserve">If Question 6 is answered “Yes” for any Other Component of the project, then you must answer “Yes” for the Overall Component. </w:t>
      </w:r>
    </w:p>
    <w:p w14:paraId="5A8C4594" w14:textId="77777777" w:rsidR="009C0963" w:rsidRPr="009C0963" w:rsidRDefault="009C0963" w:rsidP="009C0963">
      <w:pPr>
        <w:pStyle w:val="ListParagraph"/>
        <w:rPr>
          <w:rFonts w:ascii="Arial" w:hAnsi="Arial" w:cs="Arial"/>
          <w:bCs/>
          <w:color w:val="4F81BD" w:themeColor="accent1"/>
          <w:u w:val="single"/>
        </w:rPr>
      </w:pPr>
    </w:p>
    <w:p w14:paraId="23645136" w14:textId="761AB68E" w:rsidR="009C0963" w:rsidRPr="002264F9" w:rsidRDefault="009C0963" w:rsidP="00B57E26">
      <w:pPr>
        <w:pStyle w:val="ListParagraph"/>
        <w:numPr>
          <w:ilvl w:val="0"/>
          <w:numId w:val="27"/>
        </w:numPr>
        <w:spacing w:after="0"/>
        <w:rPr>
          <w:rFonts w:ascii="Arial" w:hAnsi="Arial" w:cs="Arial"/>
          <w:bCs/>
          <w:color w:val="4F81BD" w:themeColor="accent1"/>
          <w:u w:val="single"/>
        </w:rPr>
      </w:pPr>
      <w:r>
        <w:rPr>
          <w:rFonts w:ascii="Arial" w:hAnsi="Arial" w:cs="Arial"/>
          <w:bCs/>
          <w:color w:val="4F81BD" w:themeColor="accent1"/>
          <w:u w:val="single"/>
        </w:rPr>
        <w:t>Additional Instructions for SBIR/STTR Applications:</w:t>
      </w:r>
      <w:r>
        <w:rPr>
          <w:rFonts w:ascii="Arial" w:hAnsi="Arial" w:cs="Arial"/>
          <w:bCs/>
          <w:color w:val="4F81BD" w:themeColor="accent1"/>
        </w:rPr>
        <w:t xml:space="preserve"> </w:t>
      </w:r>
      <w:r w:rsidR="00347E1B">
        <w:rPr>
          <w:rFonts w:ascii="Arial" w:hAnsi="Arial" w:cs="Arial"/>
          <w:bCs/>
          <w:color w:val="4F81BD" w:themeColor="accent1"/>
        </w:rPr>
        <w:t>NIH may</w:t>
      </w:r>
      <w:r w:rsidR="00E646A9">
        <w:rPr>
          <w:rFonts w:ascii="Arial" w:hAnsi="Arial" w:cs="Arial"/>
          <w:bCs/>
          <w:color w:val="4F81BD" w:themeColor="accent1"/>
        </w:rPr>
        <w:t xml:space="preserve"> </w:t>
      </w:r>
      <w:r w:rsidR="00347E1B">
        <w:rPr>
          <w:rFonts w:ascii="Arial" w:hAnsi="Arial" w:cs="Arial"/>
          <w:bCs/>
          <w:color w:val="4F81BD" w:themeColor="accent1"/>
        </w:rPr>
        <w:t xml:space="preserve">allow a small portion of work to be performed by a foreign organization only in rare and unique circumstances </w:t>
      </w:r>
      <w:r w:rsidR="00E646A9">
        <w:rPr>
          <w:rFonts w:ascii="Arial" w:hAnsi="Arial" w:cs="Arial"/>
          <w:bCs/>
          <w:color w:val="4F81BD" w:themeColor="accent1"/>
        </w:rPr>
        <w:t xml:space="preserve">on a case-by-case basis </w:t>
      </w:r>
      <w:r w:rsidR="00347E1B">
        <w:rPr>
          <w:rFonts w:ascii="Arial" w:hAnsi="Arial" w:cs="Arial"/>
          <w:bCs/>
          <w:color w:val="4F81BD" w:themeColor="accent1"/>
        </w:rPr>
        <w:t xml:space="preserve">(for example, if a supply or material </w:t>
      </w:r>
      <w:r w:rsidR="00A96641">
        <w:rPr>
          <w:rFonts w:ascii="Arial" w:hAnsi="Arial" w:cs="Arial"/>
          <w:bCs/>
          <w:color w:val="4F81BD" w:themeColor="accent1"/>
        </w:rPr>
        <w:t xml:space="preserve">required by the study design is not available in the United States). </w:t>
      </w:r>
      <w:r w:rsidR="00E646A9">
        <w:rPr>
          <w:rFonts w:ascii="Arial" w:hAnsi="Arial" w:cs="Arial"/>
          <w:bCs/>
          <w:color w:val="4F81BD" w:themeColor="accent1"/>
        </w:rPr>
        <w:t xml:space="preserve">Applicants should discuss </w:t>
      </w:r>
      <w:r w:rsidR="00972611">
        <w:rPr>
          <w:rFonts w:ascii="Arial" w:hAnsi="Arial" w:cs="Arial"/>
          <w:bCs/>
          <w:color w:val="4F81BD" w:themeColor="accent1"/>
        </w:rPr>
        <w:t xml:space="preserve">their unique situations with the NIH program official before submitting the application. </w:t>
      </w:r>
      <w:r w:rsidR="00972611" w:rsidRPr="003149BF">
        <w:rPr>
          <w:rFonts w:ascii="Arial" w:hAnsi="Arial" w:cs="Arial"/>
          <w:b/>
          <w:color w:val="4F81BD" w:themeColor="accent1"/>
        </w:rPr>
        <w:t xml:space="preserve">Whenever possible, non-SBIR/STTR funds should be used for </w:t>
      </w:r>
      <w:r w:rsidR="003149BF" w:rsidRPr="003149BF">
        <w:rPr>
          <w:rFonts w:ascii="Arial" w:hAnsi="Arial" w:cs="Arial"/>
          <w:b/>
          <w:color w:val="4F81BD" w:themeColor="accent1"/>
        </w:rPr>
        <w:t>work outside of the United States that is necessary to complete the project.</w:t>
      </w:r>
      <w:r w:rsidR="003149BF">
        <w:rPr>
          <w:rFonts w:ascii="Arial" w:hAnsi="Arial" w:cs="Arial"/>
          <w:bCs/>
          <w:color w:val="4F81BD" w:themeColor="accent1"/>
        </w:rPr>
        <w:t xml:space="preserve"> </w:t>
      </w:r>
    </w:p>
    <w:p w14:paraId="0B155E74" w14:textId="77777777" w:rsidR="00E022AF" w:rsidRDefault="00E022AF" w:rsidP="00363CFE">
      <w:pPr>
        <w:spacing w:after="0"/>
        <w:rPr>
          <w:rFonts w:ascii="Arial" w:hAnsi="Arial" w:cs="Arial"/>
          <w:b/>
          <w:color w:val="4F81BD" w:themeColor="accent1"/>
        </w:rPr>
      </w:pPr>
    </w:p>
    <w:p w14:paraId="07C494EE" w14:textId="77777777" w:rsidR="00E022AF" w:rsidRDefault="00E022AF" w:rsidP="00363CFE">
      <w:pPr>
        <w:spacing w:after="0"/>
        <w:rPr>
          <w:rFonts w:ascii="Arial" w:hAnsi="Arial" w:cs="Arial"/>
          <w:b/>
          <w:color w:val="4F81BD" w:themeColor="accent1"/>
        </w:rPr>
      </w:pPr>
    </w:p>
    <w:p w14:paraId="5597243C" w14:textId="4DD537A5" w:rsidR="00363CFE" w:rsidRPr="000167CB" w:rsidRDefault="00363CFE" w:rsidP="00363CFE">
      <w:pPr>
        <w:spacing w:after="0"/>
        <w:rPr>
          <w:rFonts w:ascii="Arial" w:hAnsi="Arial" w:cs="Arial"/>
          <w:b/>
          <w:color w:val="4F81BD" w:themeColor="accent1"/>
        </w:rPr>
      </w:pPr>
      <w:r w:rsidRPr="000167CB">
        <w:rPr>
          <w:rFonts w:ascii="Arial" w:hAnsi="Arial" w:cs="Arial"/>
          <w:b/>
          <w:color w:val="4F81BD" w:themeColor="accent1"/>
        </w:rPr>
        <w:t>Review Criteria and/or Questions to Consider</w:t>
      </w:r>
    </w:p>
    <w:p w14:paraId="60125326" w14:textId="77777777" w:rsidR="00044696" w:rsidRPr="000167CB" w:rsidRDefault="00044696" w:rsidP="00363CFE">
      <w:pPr>
        <w:spacing w:after="0"/>
        <w:rPr>
          <w:rFonts w:ascii="Arial" w:hAnsi="Arial" w:cs="Arial"/>
          <w:b/>
          <w:color w:val="4F81BD" w:themeColor="accent1"/>
        </w:rPr>
      </w:pPr>
    </w:p>
    <w:p w14:paraId="4DDA6830" w14:textId="5EAAE3EC" w:rsidR="00433F62" w:rsidRDefault="004934BD" w:rsidP="00433F62">
      <w:pPr>
        <w:pStyle w:val="ListParagraph"/>
        <w:numPr>
          <w:ilvl w:val="0"/>
          <w:numId w:val="3"/>
        </w:numPr>
        <w:ind w:right="90"/>
        <w:rPr>
          <w:rFonts w:ascii="Arial" w:hAnsi="Arial"/>
          <w:color w:val="4F81BD" w:themeColor="accent1"/>
        </w:rPr>
      </w:pPr>
      <w:r>
        <w:rPr>
          <w:rFonts w:ascii="Arial" w:hAnsi="Arial"/>
          <w:color w:val="4F81BD" w:themeColor="accent1"/>
        </w:rPr>
        <w:t xml:space="preserve">Are the reasons why the facilities, characteristics, and/or aspects of the foreign setting are more appropriate for the proposed project than a domestic setting </w:t>
      </w:r>
      <w:r w:rsidR="00AC0AB7">
        <w:rPr>
          <w:rFonts w:ascii="Arial" w:hAnsi="Arial"/>
          <w:color w:val="4F81BD" w:themeColor="accent1"/>
        </w:rPr>
        <w:t>explained clearly?</w:t>
      </w:r>
    </w:p>
    <w:p w14:paraId="7253F115" w14:textId="77777777" w:rsidR="00433F62" w:rsidRDefault="00433F62" w:rsidP="00433F62">
      <w:pPr>
        <w:pStyle w:val="ListParagraph"/>
        <w:ind w:right="90"/>
        <w:rPr>
          <w:rFonts w:ascii="Arial" w:hAnsi="Arial"/>
          <w:color w:val="4F81BD" w:themeColor="accent1"/>
        </w:rPr>
      </w:pPr>
    </w:p>
    <w:p w14:paraId="4D79664E" w14:textId="681E845D" w:rsidR="00433F62" w:rsidRDefault="00AC0AB7" w:rsidP="00433F62">
      <w:pPr>
        <w:pStyle w:val="ListParagraph"/>
        <w:numPr>
          <w:ilvl w:val="0"/>
          <w:numId w:val="3"/>
        </w:numPr>
        <w:ind w:right="90"/>
        <w:rPr>
          <w:rFonts w:ascii="Arial" w:hAnsi="Arial"/>
          <w:color w:val="4F81BD" w:themeColor="accent1"/>
        </w:rPr>
      </w:pPr>
      <w:r>
        <w:rPr>
          <w:rFonts w:ascii="Arial" w:hAnsi="Arial"/>
          <w:color w:val="4F81BD" w:themeColor="accent1"/>
        </w:rPr>
        <w:t>For Fellowship proposals, are the scientific advantages of the foreign training as compared to the training available domestically communicated clearly?</w:t>
      </w:r>
    </w:p>
    <w:p w14:paraId="09D57430" w14:textId="77777777" w:rsidR="003149BF" w:rsidRPr="003149BF" w:rsidRDefault="003149BF" w:rsidP="003149BF">
      <w:pPr>
        <w:pStyle w:val="ListParagraph"/>
        <w:rPr>
          <w:rFonts w:ascii="Arial" w:hAnsi="Arial"/>
          <w:color w:val="4F81BD" w:themeColor="accent1"/>
        </w:rPr>
      </w:pPr>
    </w:p>
    <w:p w14:paraId="3D85F252" w14:textId="0B711036" w:rsidR="009310F3" w:rsidRPr="0044434F" w:rsidRDefault="003149BF" w:rsidP="0044434F">
      <w:pPr>
        <w:pStyle w:val="ListParagraph"/>
        <w:numPr>
          <w:ilvl w:val="0"/>
          <w:numId w:val="3"/>
        </w:numPr>
        <w:ind w:right="90"/>
        <w:rPr>
          <w:rFonts w:ascii="Arial" w:hAnsi="Arial"/>
          <w:color w:val="4F81BD" w:themeColor="accent1"/>
        </w:rPr>
      </w:pPr>
      <w:r>
        <w:rPr>
          <w:rFonts w:ascii="Arial" w:hAnsi="Arial"/>
          <w:color w:val="4F81BD" w:themeColor="accent1"/>
        </w:rPr>
        <w:lastRenderedPageBreak/>
        <w:t xml:space="preserve">For SBIR/STTR proposals, did you discuss your unique situation requiring </w:t>
      </w:r>
      <w:r w:rsidR="00497F83">
        <w:rPr>
          <w:rFonts w:ascii="Arial" w:hAnsi="Arial"/>
          <w:color w:val="4F81BD" w:themeColor="accent1"/>
        </w:rPr>
        <w:t>international work with the program officer?</w:t>
      </w:r>
    </w:p>
    <w:p w14:paraId="21222C5A" w14:textId="77777777" w:rsidR="00E022AF" w:rsidRDefault="00E022AF" w:rsidP="00044696">
      <w:pPr>
        <w:spacing w:before="120" w:after="120"/>
        <w:rPr>
          <w:rFonts w:ascii="Arial" w:hAnsi="Arial" w:cs="Arial"/>
          <w:b/>
          <w:color w:val="4F81BD" w:themeColor="accent1"/>
        </w:rPr>
      </w:pPr>
    </w:p>
    <w:p w14:paraId="343BA427" w14:textId="00A3A5F4" w:rsidR="00B939C6" w:rsidRPr="000167CB" w:rsidRDefault="00B939C6" w:rsidP="00044696">
      <w:pPr>
        <w:spacing w:before="120" w:after="120"/>
        <w:rPr>
          <w:rFonts w:ascii="Arial" w:hAnsi="Arial" w:cs="Arial"/>
          <w:b/>
          <w:color w:val="4F81BD" w:themeColor="accent1"/>
        </w:rPr>
      </w:pPr>
      <w:r w:rsidRPr="000167CB">
        <w:rPr>
          <w:rFonts w:ascii="Arial" w:hAnsi="Arial" w:cs="Arial"/>
          <w:b/>
          <w:color w:val="4F81BD" w:themeColor="accent1"/>
        </w:rPr>
        <w:t>Suggested outline</w:t>
      </w:r>
    </w:p>
    <w:p w14:paraId="00C5D534" w14:textId="5C6C02C6" w:rsidR="00F709B8" w:rsidRPr="000167CB" w:rsidRDefault="00672CB4" w:rsidP="00F709B8">
      <w:pPr>
        <w:spacing w:before="120" w:after="120"/>
        <w:ind w:left="90"/>
        <w:rPr>
          <w:rFonts w:ascii="Arial" w:hAnsi="Arial" w:cs="Arial"/>
          <w:b/>
          <w:i/>
          <w:color w:val="4F81BD" w:themeColor="accent1"/>
        </w:rPr>
      </w:pPr>
      <w:r w:rsidRPr="000167CB">
        <w:rPr>
          <w:rFonts w:ascii="Arial" w:hAnsi="Arial" w:cs="Arial"/>
          <w:color w:val="4F81BD" w:themeColor="accent1"/>
        </w:rPr>
        <w:t xml:space="preserve">We have provided a suggested outline on the </w:t>
      </w:r>
      <w:r w:rsidR="002A05D0">
        <w:rPr>
          <w:rFonts w:ascii="Arial" w:hAnsi="Arial" w:cs="Arial"/>
          <w:color w:val="4F81BD" w:themeColor="accent1"/>
        </w:rPr>
        <w:t>thir</w:t>
      </w:r>
      <w:r w:rsidR="00A8526E" w:rsidRPr="000167CB">
        <w:rPr>
          <w:rFonts w:ascii="Arial" w:hAnsi="Arial" w:cs="Arial"/>
          <w:color w:val="4F81BD" w:themeColor="accent1"/>
        </w:rPr>
        <w:t>d</w:t>
      </w:r>
      <w:r w:rsidRPr="000167CB">
        <w:rPr>
          <w:rFonts w:ascii="Arial" w:hAnsi="Arial" w:cs="Arial"/>
          <w:color w:val="4F81BD" w:themeColor="accent1"/>
        </w:rPr>
        <w:t xml:space="preserve"> page of this document. If you would like, you can enter your text directly below each subsection header</w:t>
      </w:r>
      <w:r w:rsidR="009310F3" w:rsidRPr="000167CB">
        <w:rPr>
          <w:rFonts w:ascii="Arial" w:hAnsi="Arial" w:cs="Arial"/>
          <w:color w:val="4F81BD" w:themeColor="accent1"/>
        </w:rPr>
        <w:t xml:space="preserve"> (delete additional guiding comments)</w:t>
      </w:r>
      <w:r w:rsidRPr="000167CB">
        <w:rPr>
          <w:rFonts w:ascii="Arial" w:hAnsi="Arial" w:cs="Arial"/>
          <w:color w:val="4F81BD" w:themeColor="accent1"/>
        </w:rPr>
        <w:t xml:space="preserve">. This document is already formatted </w:t>
      </w:r>
      <w:r w:rsidR="00F41828" w:rsidRPr="000167CB">
        <w:rPr>
          <w:rFonts w:ascii="Arial" w:hAnsi="Arial" w:cs="Arial"/>
          <w:color w:val="4F81BD" w:themeColor="accent1"/>
        </w:rPr>
        <w:t>appropriately (</w:t>
      </w:r>
      <w:proofErr w:type="gramStart"/>
      <w:r w:rsidR="00F41828" w:rsidRPr="000167CB">
        <w:rPr>
          <w:rFonts w:ascii="Arial" w:hAnsi="Arial" w:cs="Arial"/>
          <w:color w:val="4F81BD" w:themeColor="accent1"/>
        </w:rPr>
        <w:t>0.5 inch</w:t>
      </w:r>
      <w:proofErr w:type="gramEnd"/>
      <w:r w:rsidR="00F41828" w:rsidRPr="000167CB">
        <w:rPr>
          <w:rFonts w:ascii="Arial" w:hAnsi="Arial" w:cs="Arial"/>
          <w:color w:val="4F81BD" w:themeColor="accent1"/>
        </w:rPr>
        <w:t xml:space="preserve"> margins, Arial font, 11 point text). Just delete the first</w:t>
      </w:r>
      <w:r w:rsidR="009310F3" w:rsidRPr="000167CB">
        <w:rPr>
          <w:rFonts w:ascii="Arial" w:hAnsi="Arial" w:cs="Arial"/>
          <w:color w:val="4F81BD" w:themeColor="accent1"/>
        </w:rPr>
        <w:t xml:space="preserve"> </w:t>
      </w:r>
      <w:r w:rsidR="00F41828" w:rsidRPr="000167CB">
        <w:rPr>
          <w:rFonts w:ascii="Arial" w:hAnsi="Arial" w:cs="Arial"/>
          <w:color w:val="4F81BD" w:themeColor="accent1"/>
        </w:rPr>
        <w:t>page and you are on your way to a complete draft!</w:t>
      </w:r>
    </w:p>
    <w:p w14:paraId="4090CF42" w14:textId="2E37F062" w:rsidR="00F709B8" w:rsidRDefault="00F709B8" w:rsidP="00F709B8">
      <w:pPr>
        <w:spacing w:before="120" w:after="120"/>
        <w:ind w:left="90"/>
        <w:rPr>
          <w:rFonts w:ascii="Arial" w:hAnsi="Arial" w:cs="Arial"/>
          <w:b/>
          <w:i/>
          <w:color w:val="4F81BD" w:themeColor="accent1"/>
        </w:rPr>
      </w:pPr>
    </w:p>
    <w:p w14:paraId="396BF559" w14:textId="77777777" w:rsidR="000167CB" w:rsidRPr="000167CB" w:rsidRDefault="000167CB" w:rsidP="00F709B8">
      <w:pPr>
        <w:spacing w:before="120" w:after="120"/>
        <w:ind w:left="90"/>
        <w:rPr>
          <w:rFonts w:ascii="Arial" w:hAnsi="Arial" w:cs="Arial"/>
          <w:b/>
          <w:iCs/>
          <w:color w:val="4F81BD" w:themeColor="accent1"/>
        </w:rPr>
      </w:pPr>
    </w:p>
    <w:p w14:paraId="0E6BE6A1" w14:textId="77777777" w:rsidR="00F709B8" w:rsidRPr="000167CB" w:rsidRDefault="00F709B8" w:rsidP="00F709B8">
      <w:pPr>
        <w:spacing w:before="120" w:after="120"/>
        <w:ind w:left="90"/>
        <w:rPr>
          <w:rFonts w:ascii="Arial" w:hAnsi="Arial" w:cs="Arial"/>
          <w:b/>
          <w:i/>
          <w:color w:val="4F81BD" w:themeColor="accent1"/>
        </w:rPr>
      </w:pPr>
    </w:p>
    <w:p w14:paraId="314F5EDB" w14:textId="77777777" w:rsidR="008D3F7C" w:rsidRDefault="008D3F7C" w:rsidP="008C722F">
      <w:pPr>
        <w:spacing w:before="120" w:after="0"/>
        <w:ind w:left="90"/>
        <w:rPr>
          <w:rFonts w:ascii="Arial" w:hAnsi="Arial" w:cs="Arial"/>
          <w:b/>
          <w:u w:val="single"/>
        </w:rPr>
      </w:pPr>
    </w:p>
    <w:p w14:paraId="27685D39" w14:textId="77777777" w:rsidR="0093133A" w:rsidRDefault="0093133A" w:rsidP="008C722F">
      <w:pPr>
        <w:spacing w:after="0" w:line="240" w:lineRule="auto"/>
        <w:rPr>
          <w:rFonts w:ascii="Arial" w:hAnsi="Arial" w:cs="Arial"/>
          <w:b/>
        </w:rPr>
      </w:pPr>
    </w:p>
    <w:p w14:paraId="7AB8DACF" w14:textId="77777777" w:rsidR="0093133A" w:rsidRDefault="0093133A" w:rsidP="008C722F">
      <w:pPr>
        <w:spacing w:after="0" w:line="240" w:lineRule="auto"/>
        <w:rPr>
          <w:rFonts w:ascii="Arial" w:hAnsi="Arial" w:cs="Arial"/>
          <w:b/>
        </w:rPr>
      </w:pPr>
    </w:p>
    <w:p w14:paraId="7E576BDE" w14:textId="77777777" w:rsidR="0093133A" w:rsidRDefault="0093133A" w:rsidP="008C722F">
      <w:pPr>
        <w:spacing w:after="0" w:line="240" w:lineRule="auto"/>
        <w:rPr>
          <w:rFonts w:ascii="Arial" w:hAnsi="Arial" w:cs="Arial"/>
          <w:b/>
        </w:rPr>
      </w:pPr>
    </w:p>
    <w:p w14:paraId="689CAC0D" w14:textId="77777777" w:rsidR="0093133A" w:rsidRDefault="0093133A" w:rsidP="008C722F">
      <w:pPr>
        <w:spacing w:after="0" w:line="240" w:lineRule="auto"/>
        <w:rPr>
          <w:rFonts w:ascii="Arial" w:hAnsi="Arial" w:cs="Arial"/>
          <w:b/>
        </w:rPr>
      </w:pPr>
    </w:p>
    <w:p w14:paraId="443C88D0" w14:textId="77777777" w:rsidR="0093133A" w:rsidRDefault="0093133A" w:rsidP="008C722F">
      <w:pPr>
        <w:spacing w:after="0" w:line="240" w:lineRule="auto"/>
        <w:rPr>
          <w:rFonts w:ascii="Arial" w:hAnsi="Arial" w:cs="Arial"/>
          <w:b/>
        </w:rPr>
      </w:pPr>
    </w:p>
    <w:p w14:paraId="3D00AE86" w14:textId="77777777" w:rsidR="0093133A" w:rsidRDefault="0093133A" w:rsidP="008C722F">
      <w:pPr>
        <w:spacing w:after="0" w:line="240" w:lineRule="auto"/>
        <w:rPr>
          <w:rFonts w:ascii="Arial" w:hAnsi="Arial" w:cs="Arial"/>
          <w:b/>
        </w:rPr>
      </w:pPr>
    </w:p>
    <w:p w14:paraId="11305694" w14:textId="77777777" w:rsidR="0093133A" w:rsidRDefault="0093133A" w:rsidP="008C722F">
      <w:pPr>
        <w:spacing w:after="0" w:line="240" w:lineRule="auto"/>
        <w:rPr>
          <w:rFonts w:ascii="Arial" w:hAnsi="Arial" w:cs="Arial"/>
          <w:b/>
        </w:rPr>
      </w:pPr>
    </w:p>
    <w:p w14:paraId="7D629624" w14:textId="77777777" w:rsidR="0093133A" w:rsidRDefault="0093133A" w:rsidP="008C722F">
      <w:pPr>
        <w:spacing w:after="0" w:line="240" w:lineRule="auto"/>
        <w:rPr>
          <w:rFonts w:ascii="Arial" w:hAnsi="Arial" w:cs="Arial"/>
          <w:b/>
        </w:rPr>
      </w:pPr>
    </w:p>
    <w:p w14:paraId="4DDC3614" w14:textId="77777777" w:rsidR="0093133A" w:rsidRDefault="0093133A" w:rsidP="008C722F">
      <w:pPr>
        <w:spacing w:after="0" w:line="240" w:lineRule="auto"/>
        <w:rPr>
          <w:rFonts w:ascii="Arial" w:hAnsi="Arial" w:cs="Arial"/>
          <w:b/>
        </w:rPr>
      </w:pPr>
    </w:p>
    <w:p w14:paraId="4C091EBF" w14:textId="77777777" w:rsidR="0093133A" w:rsidRDefault="0093133A" w:rsidP="008C722F">
      <w:pPr>
        <w:spacing w:after="0" w:line="240" w:lineRule="auto"/>
        <w:rPr>
          <w:rFonts w:ascii="Arial" w:hAnsi="Arial" w:cs="Arial"/>
          <w:b/>
        </w:rPr>
      </w:pPr>
    </w:p>
    <w:p w14:paraId="6F2EFF7A" w14:textId="77777777" w:rsidR="0093133A" w:rsidRDefault="0093133A" w:rsidP="008C722F">
      <w:pPr>
        <w:spacing w:after="0" w:line="240" w:lineRule="auto"/>
        <w:rPr>
          <w:rFonts w:ascii="Arial" w:hAnsi="Arial" w:cs="Arial"/>
          <w:b/>
        </w:rPr>
      </w:pPr>
    </w:p>
    <w:p w14:paraId="55B10F88" w14:textId="77777777" w:rsidR="0093133A" w:rsidRDefault="0093133A" w:rsidP="008C722F">
      <w:pPr>
        <w:spacing w:after="0" w:line="240" w:lineRule="auto"/>
        <w:rPr>
          <w:rFonts w:ascii="Arial" w:hAnsi="Arial" w:cs="Arial"/>
          <w:b/>
        </w:rPr>
      </w:pPr>
    </w:p>
    <w:p w14:paraId="178966F9" w14:textId="77777777" w:rsidR="0093133A" w:rsidRDefault="0093133A" w:rsidP="008C722F">
      <w:pPr>
        <w:spacing w:after="0" w:line="240" w:lineRule="auto"/>
        <w:rPr>
          <w:rFonts w:ascii="Arial" w:hAnsi="Arial" w:cs="Arial"/>
          <w:b/>
        </w:rPr>
      </w:pPr>
    </w:p>
    <w:p w14:paraId="4E583AF0" w14:textId="77777777" w:rsidR="00E022AF" w:rsidRDefault="00E022AF" w:rsidP="008C722F">
      <w:pPr>
        <w:spacing w:after="0" w:line="240" w:lineRule="auto"/>
        <w:rPr>
          <w:rFonts w:ascii="Arial" w:hAnsi="Arial" w:cs="Arial"/>
          <w:b/>
        </w:rPr>
      </w:pPr>
    </w:p>
    <w:p w14:paraId="6B9DC1AA" w14:textId="77777777" w:rsidR="0044434F" w:rsidRDefault="0044434F" w:rsidP="008C722F">
      <w:pPr>
        <w:spacing w:after="0" w:line="240" w:lineRule="auto"/>
        <w:rPr>
          <w:rFonts w:ascii="Arial" w:hAnsi="Arial" w:cs="Arial"/>
          <w:b/>
        </w:rPr>
      </w:pPr>
    </w:p>
    <w:p w14:paraId="22B1F62B" w14:textId="77777777" w:rsidR="0044434F" w:rsidRDefault="0044434F" w:rsidP="008C722F">
      <w:pPr>
        <w:spacing w:after="0" w:line="240" w:lineRule="auto"/>
        <w:rPr>
          <w:rFonts w:ascii="Arial" w:hAnsi="Arial" w:cs="Arial"/>
          <w:b/>
        </w:rPr>
      </w:pPr>
    </w:p>
    <w:p w14:paraId="76D1DA19" w14:textId="77777777" w:rsidR="0044434F" w:rsidRDefault="0044434F" w:rsidP="008C722F">
      <w:pPr>
        <w:spacing w:after="0" w:line="240" w:lineRule="auto"/>
        <w:rPr>
          <w:rFonts w:ascii="Arial" w:hAnsi="Arial" w:cs="Arial"/>
          <w:b/>
        </w:rPr>
      </w:pPr>
    </w:p>
    <w:p w14:paraId="4BA1EAD0" w14:textId="77777777" w:rsidR="0044434F" w:rsidRDefault="0044434F" w:rsidP="008C722F">
      <w:pPr>
        <w:spacing w:after="0" w:line="240" w:lineRule="auto"/>
        <w:rPr>
          <w:rFonts w:ascii="Arial" w:hAnsi="Arial" w:cs="Arial"/>
          <w:b/>
        </w:rPr>
      </w:pPr>
    </w:p>
    <w:p w14:paraId="0824A4C7" w14:textId="77777777" w:rsidR="0044434F" w:rsidRDefault="0044434F" w:rsidP="008C722F">
      <w:pPr>
        <w:spacing w:after="0" w:line="240" w:lineRule="auto"/>
        <w:rPr>
          <w:rFonts w:ascii="Arial" w:hAnsi="Arial" w:cs="Arial"/>
          <w:b/>
        </w:rPr>
      </w:pPr>
    </w:p>
    <w:p w14:paraId="191C1641" w14:textId="77777777" w:rsidR="0044434F" w:rsidRDefault="0044434F" w:rsidP="008C722F">
      <w:pPr>
        <w:spacing w:after="0" w:line="240" w:lineRule="auto"/>
        <w:rPr>
          <w:rFonts w:ascii="Arial" w:hAnsi="Arial" w:cs="Arial"/>
          <w:b/>
        </w:rPr>
      </w:pPr>
    </w:p>
    <w:p w14:paraId="2875F26C" w14:textId="77777777" w:rsidR="0044434F" w:rsidRDefault="0044434F" w:rsidP="008C722F">
      <w:pPr>
        <w:spacing w:after="0" w:line="240" w:lineRule="auto"/>
        <w:rPr>
          <w:rFonts w:ascii="Arial" w:hAnsi="Arial" w:cs="Arial"/>
          <w:b/>
        </w:rPr>
      </w:pPr>
    </w:p>
    <w:p w14:paraId="26CFF8C3" w14:textId="77777777" w:rsidR="0044434F" w:rsidRDefault="0044434F" w:rsidP="008C722F">
      <w:pPr>
        <w:spacing w:after="0" w:line="240" w:lineRule="auto"/>
        <w:rPr>
          <w:rFonts w:ascii="Arial" w:hAnsi="Arial" w:cs="Arial"/>
          <w:b/>
        </w:rPr>
      </w:pPr>
    </w:p>
    <w:p w14:paraId="40D3E589" w14:textId="77777777" w:rsidR="0044434F" w:rsidRDefault="0044434F" w:rsidP="008C722F">
      <w:pPr>
        <w:spacing w:after="0" w:line="240" w:lineRule="auto"/>
        <w:rPr>
          <w:rFonts w:ascii="Arial" w:hAnsi="Arial" w:cs="Arial"/>
          <w:b/>
        </w:rPr>
      </w:pPr>
    </w:p>
    <w:p w14:paraId="18ECC0F2" w14:textId="77777777" w:rsidR="0044434F" w:rsidRDefault="0044434F" w:rsidP="008C722F">
      <w:pPr>
        <w:spacing w:after="0" w:line="240" w:lineRule="auto"/>
        <w:rPr>
          <w:rFonts w:ascii="Arial" w:hAnsi="Arial" w:cs="Arial"/>
          <w:b/>
        </w:rPr>
      </w:pPr>
    </w:p>
    <w:p w14:paraId="5E6E4F43" w14:textId="77777777" w:rsidR="0044434F" w:rsidRDefault="0044434F" w:rsidP="008C722F">
      <w:pPr>
        <w:spacing w:after="0" w:line="240" w:lineRule="auto"/>
        <w:rPr>
          <w:rFonts w:ascii="Arial" w:hAnsi="Arial" w:cs="Arial"/>
          <w:b/>
        </w:rPr>
      </w:pPr>
    </w:p>
    <w:p w14:paraId="61AF48E7" w14:textId="77777777" w:rsidR="0044434F" w:rsidRDefault="0044434F" w:rsidP="008C722F">
      <w:pPr>
        <w:spacing w:after="0" w:line="240" w:lineRule="auto"/>
        <w:rPr>
          <w:rFonts w:ascii="Arial" w:hAnsi="Arial" w:cs="Arial"/>
          <w:b/>
        </w:rPr>
      </w:pPr>
    </w:p>
    <w:p w14:paraId="5BF32EF7" w14:textId="77777777" w:rsidR="0044434F" w:rsidRDefault="0044434F" w:rsidP="008C722F">
      <w:pPr>
        <w:spacing w:after="0" w:line="240" w:lineRule="auto"/>
        <w:rPr>
          <w:rFonts w:ascii="Arial" w:hAnsi="Arial" w:cs="Arial"/>
          <w:b/>
        </w:rPr>
      </w:pPr>
    </w:p>
    <w:p w14:paraId="6F60804E" w14:textId="77777777" w:rsidR="0044434F" w:rsidRDefault="0044434F" w:rsidP="008C722F">
      <w:pPr>
        <w:spacing w:after="0" w:line="240" w:lineRule="auto"/>
        <w:rPr>
          <w:rFonts w:ascii="Arial" w:hAnsi="Arial" w:cs="Arial"/>
          <w:b/>
        </w:rPr>
      </w:pPr>
    </w:p>
    <w:p w14:paraId="4B6D3343" w14:textId="77777777" w:rsidR="0044434F" w:rsidRDefault="0044434F" w:rsidP="008C722F">
      <w:pPr>
        <w:spacing w:after="0" w:line="240" w:lineRule="auto"/>
        <w:rPr>
          <w:rFonts w:ascii="Arial" w:hAnsi="Arial" w:cs="Arial"/>
          <w:b/>
        </w:rPr>
      </w:pPr>
    </w:p>
    <w:p w14:paraId="3AC64AB9" w14:textId="77777777" w:rsidR="0044434F" w:rsidRDefault="0044434F" w:rsidP="008C722F">
      <w:pPr>
        <w:spacing w:after="0" w:line="240" w:lineRule="auto"/>
        <w:rPr>
          <w:rFonts w:ascii="Arial" w:hAnsi="Arial" w:cs="Arial"/>
          <w:b/>
        </w:rPr>
      </w:pPr>
    </w:p>
    <w:p w14:paraId="3D49920B" w14:textId="77777777" w:rsidR="0044434F" w:rsidRDefault="0044434F" w:rsidP="008C722F">
      <w:pPr>
        <w:spacing w:after="0" w:line="240" w:lineRule="auto"/>
        <w:rPr>
          <w:rFonts w:ascii="Arial" w:hAnsi="Arial" w:cs="Arial"/>
          <w:b/>
        </w:rPr>
      </w:pPr>
    </w:p>
    <w:p w14:paraId="7293D706" w14:textId="77777777" w:rsidR="0044434F" w:rsidRDefault="0044434F" w:rsidP="008C722F">
      <w:pPr>
        <w:spacing w:after="0" w:line="240" w:lineRule="auto"/>
        <w:rPr>
          <w:rFonts w:ascii="Arial" w:hAnsi="Arial" w:cs="Arial"/>
          <w:b/>
        </w:rPr>
      </w:pPr>
    </w:p>
    <w:p w14:paraId="04D5B5DF" w14:textId="77777777" w:rsidR="0044434F" w:rsidRDefault="0044434F" w:rsidP="008C722F">
      <w:pPr>
        <w:spacing w:after="0" w:line="240" w:lineRule="auto"/>
        <w:rPr>
          <w:rFonts w:ascii="Arial" w:hAnsi="Arial" w:cs="Arial"/>
          <w:b/>
        </w:rPr>
      </w:pPr>
    </w:p>
    <w:p w14:paraId="70C92FB1" w14:textId="77777777" w:rsidR="0044434F" w:rsidRDefault="0044434F" w:rsidP="008C722F">
      <w:pPr>
        <w:spacing w:after="0" w:line="240" w:lineRule="auto"/>
        <w:rPr>
          <w:rFonts w:ascii="Arial" w:hAnsi="Arial" w:cs="Arial"/>
          <w:b/>
        </w:rPr>
      </w:pPr>
    </w:p>
    <w:p w14:paraId="7B1D31A6" w14:textId="77777777" w:rsidR="0044434F" w:rsidRDefault="0044434F" w:rsidP="008C722F">
      <w:pPr>
        <w:spacing w:after="0" w:line="240" w:lineRule="auto"/>
        <w:rPr>
          <w:rFonts w:ascii="Arial" w:hAnsi="Arial" w:cs="Arial"/>
          <w:b/>
        </w:rPr>
      </w:pPr>
    </w:p>
    <w:p w14:paraId="598C5064" w14:textId="77777777" w:rsidR="0044434F" w:rsidRDefault="0044434F" w:rsidP="008C722F">
      <w:pPr>
        <w:spacing w:after="0" w:line="240" w:lineRule="auto"/>
        <w:rPr>
          <w:rFonts w:ascii="Arial" w:hAnsi="Arial" w:cs="Arial"/>
          <w:b/>
        </w:rPr>
      </w:pPr>
    </w:p>
    <w:p w14:paraId="2E81D686" w14:textId="77777777" w:rsidR="0044434F" w:rsidRDefault="0044434F" w:rsidP="008C722F">
      <w:pPr>
        <w:spacing w:after="0" w:line="240" w:lineRule="auto"/>
        <w:rPr>
          <w:rFonts w:ascii="Arial" w:hAnsi="Arial" w:cs="Arial"/>
          <w:b/>
        </w:rPr>
      </w:pPr>
    </w:p>
    <w:p w14:paraId="60F00C48" w14:textId="77777777" w:rsidR="0044434F" w:rsidRDefault="0044434F" w:rsidP="008C722F">
      <w:pPr>
        <w:spacing w:after="0" w:line="240" w:lineRule="auto"/>
        <w:rPr>
          <w:rFonts w:ascii="Arial" w:hAnsi="Arial" w:cs="Arial"/>
          <w:b/>
        </w:rPr>
      </w:pPr>
    </w:p>
    <w:p w14:paraId="415308A6" w14:textId="77777777" w:rsidR="0044434F" w:rsidRDefault="0044434F" w:rsidP="008C722F">
      <w:pPr>
        <w:spacing w:after="0" w:line="240" w:lineRule="auto"/>
        <w:rPr>
          <w:rFonts w:ascii="Arial" w:hAnsi="Arial" w:cs="Arial"/>
          <w:b/>
        </w:rPr>
      </w:pPr>
    </w:p>
    <w:p w14:paraId="069D790F" w14:textId="665AA2A2" w:rsidR="00F709B8" w:rsidRDefault="0044434F" w:rsidP="00793BB1">
      <w:pPr>
        <w:spacing w:after="0" w:line="240" w:lineRule="auto"/>
        <w:rPr>
          <w:rFonts w:ascii="Arial" w:hAnsi="Arial" w:cs="Arial"/>
          <w:b/>
        </w:rPr>
      </w:pPr>
      <w:r>
        <w:rPr>
          <w:rFonts w:ascii="Arial" w:hAnsi="Arial" w:cs="Arial"/>
          <w:b/>
        </w:rPr>
        <w:lastRenderedPageBreak/>
        <w:t>FOREIGN JUSTIFICATION</w:t>
      </w:r>
    </w:p>
    <w:p w14:paraId="0C7913CD" w14:textId="77777777" w:rsidR="008C722F" w:rsidRDefault="008C722F" w:rsidP="00793BB1">
      <w:pPr>
        <w:spacing w:after="0" w:line="240" w:lineRule="auto"/>
        <w:rPr>
          <w:rFonts w:ascii="Arial" w:hAnsi="Arial" w:cs="Arial"/>
          <w:b/>
        </w:rPr>
      </w:pPr>
    </w:p>
    <w:p w14:paraId="0AB6FDDF" w14:textId="1D72246A" w:rsidR="00D455DE" w:rsidRPr="00186407" w:rsidRDefault="00186407" w:rsidP="00D455DE">
      <w:pPr>
        <w:spacing w:after="0"/>
        <w:rPr>
          <w:rFonts w:ascii="Arial" w:hAnsi="Arial" w:cs="Arial"/>
          <w:bCs/>
          <w:iCs/>
          <w:color w:val="4F81BD" w:themeColor="accent1"/>
        </w:rPr>
      </w:pPr>
      <w:r>
        <w:rPr>
          <w:rFonts w:ascii="Arial" w:hAnsi="Arial" w:cs="Arial"/>
          <w:bCs/>
          <w:iCs/>
          <w:color w:val="4F81BD" w:themeColor="accent1"/>
        </w:rPr>
        <w:t xml:space="preserve">Describe the </w:t>
      </w:r>
      <w:r w:rsidR="00CC16E6">
        <w:rPr>
          <w:rFonts w:ascii="Arial" w:hAnsi="Arial" w:cs="Arial"/>
          <w:bCs/>
          <w:iCs/>
          <w:color w:val="4F81BD" w:themeColor="accent1"/>
        </w:rPr>
        <w:t>special resources or characteristics of the research project</w:t>
      </w:r>
      <w:r w:rsidR="00E97100">
        <w:rPr>
          <w:rFonts w:ascii="Arial" w:hAnsi="Arial" w:cs="Arial"/>
          <w:bCs/>
          <w:iCs/>
          <w:color w:val="4F81BD" w:themeColor="accent1"/>
        </w:rPr>
        <w:t xml:space="preserve"> (broken into subsections by resource or characteristic, if multiple) that necessitate a foreign setting</w:t>
      </w:r>
      <w:r w:rsidR="00992A34">
        <w:rPr>
          <w:rFonts w:ascii="Arial" w:hAnsi="Arial" w:cs="Arial"/>
          <w:bCs/>
          <w:iCs/>
          <w:color w:val="4F81BD" w:themeColor="accent1"/>
        </w:rPr>
        <w:t xml:space="preserve">, including the reasons why the facilities or other aspects of the proposed project are more appropriate than a domestic setting. </w:t>
      </w:r>
    </w:p>
    <w:p w14:paraId="57BD4DDB" w14:textId="77777777" w:rsidR="00793BB1" w:rsidRPr="00793BB1" w:rsidRDefault="00793BB1" w:rsidP="00793BB1">
      <w:pPr>
        <w:spacing w:after="0" w:line="240" w:lineRule="auto"/>
        <w:rPr>
          <w:rFonts w:ascii="Arial" w:hAnsi="Arial" w:cs="Arial"/>
          <w:color w:val="4F81BD" w:themeColor="accent1"/>
        </w:rPr>
      </w:pPr>
    </w:p>
    <w:p w14:paraId="07276A6A" w14:textId="77777777" w:rsidR="008C722F" w:rsidRDefault="008C722F" w:rsidP="008C722F">
      <w:pPr>
        <w:pStyle w:val="ListParagraph"/>
        <w:spacing w:after="0" w:line="240" w:lineRule="auto"/>
        <w:rPr>
          <w:rFonts w:ascii="Arial" w:hAnsi="Arial" w:cs="Arial"/>
          <w:color w:val="4F81BD" w:themeColor="accent1"/>
        </w:rPr>
      </w:pPr>
    </w:p>
    <w:p w14:paraId="258A8B29" w14:textId="77777777" w:rsidR="00146030" w:rsidRPr="005C2A7E" w:rsidRDefault="00146030" w:rsidP="000D0E40">
      <w:pPr>
        <w:spacing w:after="0" w:line="240" w:lineRule="auto"/>
        <w:rPr>
          <w:rFonts w:ascii="Arial" w:hAnsi="Arial" w:cs="Arial"/>
          <w:color w:val="4F81BD" w:themeColor="accent1"/>
        </w:rPr>
      </w:pPr>
    </w:p>
    <w:sectPr w:rsidR="00146030" w:rsidRPr="005C2A7E" w:rsidSect="008A49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16C41" w14:textId="77777777" w:rsidR="005B5C2E" w:rsidRDefault="005B5C2E" w:rsidP="00B173BE">
      <w:pPr>
        <w:spacing w:after="0" w:line="240" w:lineRule="auto"/>
      </w:pPr>
      <w:r>
        <w:separator/>
      </w:r>
    </w:p>
  </w:endnote>
  <w:endnote w:type="continuationSeparator" w:id="0">
    <w:p w14:paraId="14EE2AA6" w14:textId="77777777" w:rsidR="005B5C2E" w:rsidRDefault="005B5C2E"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39857" w14:textId="77777777" w:rsidR="005B5C2E" w:rsidRDefault="005B5C2E" w:rsidP="00B173BE">
      <w:pPr>
        <w:spacing w:after="0" w:line="240" w:lineRule="auto"/>
      </w:pPr>
      <w:r>
        <w:separator/>
      </w:r>
    </w:p>
  </w:footnote>
  <w:footnote w:type="continuationSeparator" w:id="0">
    <w:p w14:paraId="12CFBA2C" w14:textId="77777777" w:rsidR="005B5C2E" w:rsidRDefault="005B5C2E"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D3E"/>
    <w:multiLevelType w:val="hybridMultilevel"/>
    <w:tmpl w:val="8590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62267"/>
    <w:multiLevelType w:val="hybridMultilevel"/>
    <w:tmpl w:val="B3A8B878"/>
    <w:lvl w:ilvl="0" w:tplc="536A849C">
      <w:start w:val="1"/>
      <w:numFmt w:val="upperLetter"/>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9C4FED"/>
    <w:multiLevelType w:val="hybridMultilevel"/>
    <w:tmpl w:val="DBF2592A"/>
    <w:lvl w:ilvl="0" w:tplc="478C1CE6">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D705F"/>
    <w:multiLevelType w:val="multilevel"/>
    <w:tmpl w:val="5AFC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662A00"/>
    <w:multiLevelType w:val="hybridMultilevel"/>
    <w:tmpl w:val="D06411CC"/>
    <w:lvl w:ilvl="0" w:tplc="478C1CE6">
      <w:start w:val="1"/>
      <w:numFmt w:val="bullet"/>
      <w:lvlText w:val=""/>
      <w:lvlJc w:val="left"/>
      <w:pPr>
        <w:ind w:left="720" w:hanging="360"/>
      </w:pPr>
      <w:rPr>
        <w:rFonts w:ascii="Symbol" w:hAnsi="Symbol" w:hint="default"/>
        <w:color w:val="4F81BD"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5B3017"/>
    <w:multiLevelType w:val="hybridMultilevel"/>
    <w:tmpl w:val="35F8E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1F282A"/>
    <w:multiLevelType w:val="multilevel"/>
    <w:tmpl w:val="15385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02F5E"/>
    <w:multiLevelType w:val="hybridMultilevel"/>
    <w:tmpl w:val="A8E6FC1A"/>
    <w:lvl w:ilvl="0" w:tplc="478C1CE6">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10CBA"/>
    <w:multiLevelType w:val="hybridMultilevel"/>
    <w:tmpl w:val="CDFE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38C811D9"/>
    <w:multiLevelType w:val="hybridMultilevel"/>
    <w:tmpl w:val="E968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1C735F"/>
    <w:multiLevelType w:val="multilevel"/>
    <w:tmpl w:val="B33E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00C91"/>
    <w:multiLevelType w:val="multilevel"/>
    <w:tmpl w:val="6EBE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F6FCE"/>
    <w:multiLevelType w:val="hybridMultilevel"/>
    <w:tmpl w:val="9508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DF1B42"/>
    <w:multiLevelType w:val="hybridMultilevel"/>
    <w:tmpl w:val="33D0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7139C"/>
    <w:multiLevelType w:val="hybridMultilevel"/>
    <w:tmpl w:val="E50C8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E741D"/>
    <w:multiLevelType w:val="hybridMultilevel"/>
    <w:tmpl w:val="DC5A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059546">
    <w:abstractNumId w:val="13"/>
  </w:num>
  <w:num w:numId="2" w16cid:durableId="1598638017">
    <w:abstractNumId w:val="17"/>
  </w:num>
  <w:num w:numId="3" w16cid:durableId="416709768">
    <w:abstractNumId w:val="22"/>
  </w:num>
  <w:num w:numId="4" w16cid:durableId="1146895531">
    <w:abstractNumId w:val="11"/>
    <w:lvlOverride w:ilvl="0">
      <w:startOverride w:val="1"/>
    </w:lvlOverride>
  </w:num>
  <w:num w:numId="5" w16cid:durableId="67927695">
    <w:abstractNumId w:val="11"/>
    <w:lvlOverride w:ilvl="0">
      <w:startOverride w:val="2"/>
    </w:lvlOverride>
  </w:num>
  <w:num w:numId="6" w16cid:durableId="1599293586">
    <w:abstractNumId w:val="11"/>
    <w:lvlOverride w:ilvl="0">
      <w:startOverride w:val="3"/>
    </w:lvlOverride>
  </w:num>
  <w:num w:numId="7" w16cid:durableId="1710301632">
    <w:abstractNumId w:val="19"/>
  </w:num>
  <w:num w:numId="8" w16cid:durableId="170223019">
    <w:abstractNumId w:val="18"/>
  </w:num>
  <w:num w:numId="9" w16cid:durableId="1238975663">
    <w:abstractNumId w:val="6"/>
  </w:num>
  <w:num w:numId="10" w16cid:durableId="463349454">
    <w:abstractNumId w:val="2"/>
  </w:num>
  <w:num w:numId="11" w16cid:durableId="1209997119">
    <w:abstractNumId w:val="7"/>
  </w:num>
  <w:num w:numId="12" w16cid:durableId="1606691387">
    <w:abstractNumId w:val="20"/>
  </w:num>
  <w:num w:numId="13" w16cid:durableId="285426615">
    <w:abstractNumId w:val="12"/>
  </w:num>
  <w:num w:numId="14" w16cid:durableId="1011377658">
    <w:abstractNumId w:val="1"/>
  </w:num>
  <w:num w:numId="15" w16cid:durableId="1653481253">
    <w:abstractNumId w:val="23"/>
  </w:num>
  <w:num w:numId="16" w16cid:durableId="1317345458">
    <w:abstractNumId w:val="8"/>
  </w:num>
  <w:num w:numId="17" w16cid:durableId="439304360">
    <w:abstractNumId w:val="14"/>
  </w:num>
  <w:num w:numId="18" w16cid:durableId="66996685">
    <w:abstractNumId w:val="0"/>
  </w:num>
  <w:num w:numId="19" w16cid:durableId="1041051814">
    <w:abstractNumId w:val="24"/>
  </w:num>
  <w:num w:numId="20" w16cid:durableId="1110129241">
    <w:abstractNumId w:val="10"/>
  </w:num>
  <w:num w:numId="21" w16cid:durableId="1579753920">
    <w:abstractNumId w:val="3"/>
  </w:num>
  <w:num w:numId="22" w16cid:durableId="702098241">
    <w:abstractNumId w:val="5"/>
  </w:num>
  <w:num w:numId="23" w16cid:durableId="1920170860">
    <w:abstractNumId w:val="9"/>
  </w:num>
  <w:num w:numId="24" w16cid:durableId="939990070">
    <w:abstractNumId w:val="15"/>
  </w:num>
  <w:num w:numId="25" w16cid:durableId="38093990">
    <w:abstractNumId w:val="4"/>
  </w:num>
  <w:num w:numId="26" w16cid:durableId="1506743096">
    <w:abstractNumId w:val="16"/>
  </w:num>
  <w:num w:numId="27" w16cid:durableId="13591623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4D32"/>
    <w:rsid w:val="000167CB"/>
    <w:rsid w:val="0003728B"/>
    <w:rsid w:val="00044696"/>
    <w:rsid w:val="000579A5"/>
    <w:rsid w:val="000921B6"/>
    <w:rsid w:val="000D0DE8"/>
    <w:rsid w:val="000D0E40"/>
    <w:rsid w:val="000D3E89"/>
    <w:rsid w:val="000D72EB"/>
    <w:rsid w:val="000E53EF"/>
    <w:rsid w:val="000E7D9A"/>
    <w:rsid w:val="000F4C30"/>
    <w:rsid w:val="00146030"/>
    <w:rsid w:val="00166D33"/>
    <w:rsid w:val="001745F6"/>
    <w:rsid w:val="00186407"/>
    <w:rsid w:val="00187D79"/>
    <w:rsid w:val="001B0955"/>
    <w:rsid w:val="001C7B56"/>
    <w:rsid w:val="001D2300"/>
    <w:rsid w:val="001F12C8"/>
    <w:rsid w:val="001F275D"/>
    <w:rsid w:val="001F5235"/>
    <w:rsid w:val="002264F9"/>
    <w:rsid w:val="002706AC"/>
    <w:rsid w:val="00283EAF"/>
    <w:rsid w:val="00295019"/>
    <w:rsid w:val="002A05D0"/>
    <w:rsid w:val="002A5419"/>
    <w:rsid w:val="002B469A"/>
    <w:rsid w:val="002C073E"/>
    <w:rsid w:val="003079E1"/>
    <w:rsid w:val="003149BF"/>
    <w:rsid w:val="003260DA"/>
    <w:rsid w:val="003439C1"/>
    <w:rsid w:val="00347E1B"/>
    <w:rsid w:val="003609B6"/>
    <w:rsid w:val="00363CFE"/>
    <w:rsid w:val="00373F7D"/>
    <w:rsid w:val="00390D00"/>
    <w:rsid w:val="003B39DD"/>
    <w:rsid w:val="003B66B8"/>
    <w:rsid w:val="003D1DB3"/>
    <w:rsid w:val="003E1487"/>
    <w:rsid w:val="003E5CC2"/>
    <w:rsid w:val="004067A4"/>
    <w:rsid w:val="00414A73"/>
    <w:rsid w:val="00433F62"/>
    <w:rsid w:val="0044434F"/>
    <w:rsid w:val="004934BD"/>
    <w:rsid w:val="00497F83"/>
    <w:rsid w:val="004B0828"/>
    <w:rsid w:val="004C2E62"/>
    <w:rsid w:val="0050011C"/>
    <w:rsid w:val="00520EBF"/>
    <w:rsid w:val="005B5C2E"/>
    <w:rsid w:val="005B623A"/>
    <w:rsid w:val="005C14E9"/>
    <w:rsid w:val="005C1512"/>
    <w:rsid w:val="005C2A7E"/>
    <w:rsid w:val="005D4651"/>
    <w:rsid w:val="005E1557"/>
    <w:rsid w:val="00610343"/>
    <w:rsid w:val="00624EC5"/>
    <w:rsid w:val="00625C48"/>
    <w:rsid w:val="00662693"/>
    <w:rsid w:val="00672CB4"/>
    <w:rsid w:val="006A00F3"/>
    <w:rsid w:val="006A2281"/>
    <w:rsid w:val="006A44DE"/>
    <w:rsid w:val="006B76EB"/>
    <w:rsid w:val="006D2C9B"/>
    <w:rsid w:val="00736DAC"/>
    <w:rsid w:val="00751DD8"/>
    <w:rsid w:val="00752FD4"/>
    <w:rsid w:val="00755E49"/>
    <w:rsid w:val="007658A1"/>
    <w:rsid w:val="00770732"/>
    <w:rsid w:val="00793BB1"/>
    <w:rsid w:val="007D550B"/>
    <w:rsid w:val="007F06E1"/>
    <w:rsid w:val="00800ABB"/>
    <w:rsid w:val="00823EA6"/>
    <w:rsid w:val="008326E2"/>
    <w:rsid w:val="00890CE4"/>
    <w:rsid w:val="00892D05"/>
    <w:rsid w:val="00894F16"/>
    <w:rsid w:val="00895387"/>
    <w:rsid w:val="00897070"/>
    <w:rsid w:val="008A49C9"/>
    <w:rsid w:val="008A4B7A"/>
    <w:rsid w:val="008C722F"/>
    <w:rsid w:val="008C730C"/>
    <w:rsid w:val="008D3F7C"/>
    <w:rsid w:val="008F72E3"/>
    <w:rsid w:val="009274BC"/>
    <w:rsid w:val="009310F3"/>
    <w:rsid w:val="0093133A"/>
    <w:rsid w:val="00952584"/>
    <w:rsid w:val="00962CA8"/>
    <w:rsid w:val="00963502"/>
    <w:rsid w:val="00972611"/>
    <w:rsid w:val="00992A34"/>
    <w:rsid w:val="009C0963"/>
    <w:rsid w:val="009E1497"/>
    <w:rsid w:val="00A3643E"/>
    <w:rsid w:val="00A444D0"/>
    <w:rsid w:val="00A722F4"/>
    <w:rsid w:val="00A8526E"/>
    <w:rsid w:val="00A96641"/>
    <w:rsid w:val="00AB06F9"/>
    <w:rsid w:val="00AB23BF"/>
    <w:rsid w:val="00AC0AB7"/>
    <w:rsid w:val="00AE31F0"/>
    <w:rsid w:val="00B06CF9"/>
    <w:rsid w:val="00B1574E"/>
    <w:rsid w:val="00B173BE"/>
    <w:rsid w:val="00B3587E"/>
    <w:rsid w:val="00B405A4"/>
    <w:rsid w:val="00B57E26"/>
    <w:rsid w:val="00B6414A"/>
    <w:rsid w:val="00B74610"/>
    <w:rsid w:val="00B80950"/>
    <w:rsid w:val="00B939C6"/>
    <w:rsid w:val="00BA0786"/>
    <w:rsid w:val="00BB71FC"/>
    <w:rsid w:val="00BD0339"/>
    <w:rsid w:val="00BF74E5"/>
    <w:rsid w:val="00C00F8E"/>
    <w:rsid w:val="00C310AF"/>
    <w:rsid w:val="00C832F4"/>
    <w:rsid w:val="00C91624"/>
    <w:rsid w:val="00C924B0"/>
    <w:rsid w:val="00CC16E6"/>
    <w:rsid w:val="00CC4D32"/>
    <w:rsid w:val="00CD23F7"/>
    <w:rsid w:val="00CE5F4D"/>
    <w:rsid w:val="00CF4747"/>
    <w:rsid w:val="00D44851"/>
    <w:rsid w:val="00D455DE"/>
    <w:rsid w:val="00D5639C"/>
    <w:rsid w:val="00D82C14"/>
    <w:rsid w:val="00D90D10"/>
    <w:rsid w:val="00D94676"/>
    <w:rsid w:val="00DB0BB0"/>
    <w:rsid w:val="00DC0C5C"/>
    <w:rsid w:val="00E022AF"/>
    <w:rsid w:val="00E3387D"/>
    <w:rsid w:val="00E3632F"/>
    <w:rsid w:val="00E40167"/>
    <w:rsid w:val="00E46043"/>
    <w:rsid w:val="00E50874"/>
    <w:rsid w:val="00E646A9"/>
    <w:rsid w:val="00E774BA"/>
    <w:rsid w:val="00E97100"/>
    <w:rsid w:val="00EF168F"/>
    <w:rsid w:val="00F41828"/>
    <w:rsid w:val="00F709B8"/>
    <w:rsid w:val="00F90A1F"/>
    <w:rsid w:val="00FC6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40423F75-3A5D-49D3-919B-18D4C6BE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662693"/>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3439C1"/>
    <w:rPr>
      <w:color w:val="800080" w:themeColor="followedHyperlink"/>
      <w:u w:val="single"/>
    </w:rPr>
  </w:style>
  <w:style w:type="character" w:styleId="UnresolvedMention">
    <w:name w:val="Unresolved Mention"/>
    <w:basedOn w:val="DefaultParagraphFont"/>
    <w:uiPriority w:val="99"/>
    <w:semiHidden/>
    <w:unhideWhenUsed/>
    <w:rsid w:val="00624EC5"/>
    <w:rPr>
      <w:color w:val="605E5C"/>
      <w:shd w:val="clear" w:color="auto" w:fill="E1DFDD"/>
    </w:rPr>
  </w:style>
  <w:style w:type="paragraph" w:customStyle="1" w:styleId="indentedlist">
    <w:name w:val="indented_list"/>
    <w:basedOn w:val="Normal"/>
    <w:rsid w:val="00C832F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070">
      <w:bodyDiv w:val="1"/>
      <w:marLeft w:val="0"/>
      <w:marRight w:val="0"/>
      <w:marTop w:val="0"/>
      <w:marBottom w:val="0"/>
      <w:divBdr>
        <w:top w:val="none" w:sz="0" w:space="0" w:color="auto"/>
        <w:left w:val="none" w:sz="0" w:space="0" w:color="auto"/>
        <w:bottom w:val="none" w:sz="0" w:space="0" w:color="auto"/>
        <w:right w:val="none" w:sz="0" w:space="0" w:color="auto"/>
      </w:divBdr>
    </w:div>
    <w:div w:id="120616506">
      <w:bodyDiv w:val="1"/>
      <w:marLeft w:val="0"/>
      <w:marRight w:val="0"/>
      <w:marTop w:val="0"/>
      <w:marBottom w:val="0"/>
      <w:divBdr>
        <w:top w:val="none" w:sz="0" w:space="0" w:color="auto"/>
        <w:left w:val="none" w:sz="0" w:space="0" w:color="auto"/>
        <w:bottom w:val="none" w:sz="0" w:space="0" w:color="auto"/>
        <w:right w:val="none" w:sz="0" w:space="0" w:color="auto"/>
      </w:divBdr>
    </w:div>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417988959">
      <w:bodyDiv w:val="1"/>
      <w:marLeft w:val="0"/>
      <w:marRight w:val="0"/>
      <w:marTop w:val="0"/>
      <w:marBottom w:val="0"/>
      <w:divBdr>
        <w:top w:val="none" w:sz="0" w:space="0" w:color="auto"/>
        <w:left w:val="none" w:sz="0" w:space="0" w:color="auto"/>
        <w:bottom w:val="none" w:sz="0" w:space="0" w:color="auto"/>
        <w:right w:val="none" w:sz="0" w:space="0" w:color="auto"/>
      </w:divBdr>
    </w:div>
    <w:div w:id="522327848">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328753002">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1990285457">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glossary.htm" TargetMode="External"/><Relationship Id="rId5" Type="http://schemas.openxmlformats.org/officeDocument/2006/relationships/styles" Target="styles.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592DA5-5254-46B2-8024-8E33C6B14721}"/>
</file>

<file path=customXml/itemProps2.xml><?xml version="1.0" encoding="utf-8"?>
<ds:datastoreItem xmlns:ds="http://schemas.openxmlformats.org/officeDocument/2006/customXml" ds:itemID="{273EB89F-26F3-4B76-8765-8DCDACDD68C5}">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94106a43-364c-4431-a764-9e3dd608a139"/>
    <ds:schemaRef ds:uri="http://schemas.microsoft.com/office/2006/metadata/properties"/>
    <ds:schemaRef ds:uri="6f61aad6-7023-4354-b4be-ac6efb5d4555"/>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4C6B3B10-93E9-4FE0-BC9D-AF24F61076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Erin A. McConnell (she/they)</cp:lastModifiedBy>
  <cp:revision>54</cp:revision>
  <dcterms:created xsi:type="dcterms:W3CDTF">2022-11-29T20:58:00Z</dcterms:created>
  <dcterms:modified xsi:type="dcterms:W3CDTF">2025-01-09T19:54:00Z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